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5D" w:rsidRDefault="0051715D" w:rsidP="0051715D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51715D" w:rsidRDefault="00B3478B" w:rsidP="0051715D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ПОДЛУБОВСКИЙ</w:t>
      </w:r>
      <w:bookmarkStart w:id="0" w:name="_GoBack"/>
      <w:bookmarkEnd w:id="0"/>
      <w:r w:rsidR="0051715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</w:p>
    <w:p w:rsidR="0051715D" w:rsidRDefault="0051715D" w:rsidP="0051715D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КАРМАСКАЛИНСКИЙ РАЙОН РЕСПУБЛИКИ БАШКОРТОСТАН</w:t>
      </w:r>
    </w:p>
    <w:p w:rsidR="0051715D" w:rsidRDefault="0051715D" w:rsidP="0051715D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15D" w:rsidRDefault="0051715D" w:rsidP="0051715D"/>
    <w:p w:rsidR="0051715D" w:rsidRDefault="0051715D" w:rsidP="00517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1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715D" w:rsidRPr="0051715D" w:rsidRDefault="0051715D" w:rsidP="00517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июня 2016 года № 161</w:t>
      </w:r>
    </w:p>
    <w:p w:rsidR="009D0258" w:rsidRDefault="009D0258" w:rsidP="009D025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0258" w:rsidRDefault="009D0258" w:rsidP="0051715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1715D" w:rsidRDefault="009D0258" w:rsidP="0051715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0258">
        <w:rPr>
          <w:rFonts w:ascii="Times New Roman" w:hAnsi="Times New Roman" w:cs="Times New Roman"/>
          <w:b/>
          <w:sz w:val="28"/>
          <w:szCs w:val="28"/>
          <w:lang w:eastAsia="ru-RU"/>
        </w:rPr>
        <w:t>О порядке  применения  взысканий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258">
        <w:rPr>
          <w:rFonts w:ascii="Times New Roman" w:hAnsi="Times New Roman" w:cs="Times New Roman"/>
          <w:b/>
          <w:sz w:val="28"/>
          <w:szCs w:val="28"/>
          <w:lang w:eastAsia="ru-RU"/>
        </w:rPr>
        <w:t>за несоблюдение ограничений и запретов,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258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требований о предотвращении или об урегулировании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258">
        <w:rPr>
          <w:rFonts w:ascii="Times New Roman" w:hAnsi="Times New Roman" w:cs="Times New Roman"/>
          <w:b/>
          <w:sz w:val="28"/>
          <w:szCs w:val="28"/>
          <w:lang w:eastAsia="ru-RU"/>
        </w:rPr>
        <w:t>конфликта интересов и неисполнение обязанностей,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258">
        <w:rPr>
          <w:rFonts w:ascii="Times New Roman" w:hAnsi="Times New Roman" w:cs="Times New Roman"/>
          <w:b/>
          <w:sz w:val="28"/>
          <w:szCs w:val="28"/>
          <w:lang w:eastAsia="ru-RU"/>
        </w:rPr>
        <w:t>установленных в целях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2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муниципальными служащими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9D02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AD7711">
        <w:rPr>
          <w:rFonts w:ascii="Times New Roman" w:hAnsi="Times New Roman" w:cs="Times New Roman"/>
          <w:b/>
          <w:sz w:val="28"/>
          <w:szCs w:val="28"/>
          <w:lang w:eastAsia="ru-RU"/>
        </w:rPr>
        <w:t>Подлубовский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Кармаскалинский район </w:t>
      </w:r>
    </w:p>
    <w:p w:rsidR="009D0258" w:rsidRDefault="009D0258" w:rsidP="0051715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51715D" w:rsidRPr="009D0258" w:rsidRDefault="0051715D" w:rsidP="0051715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0258" w:rsidRPr="009D0258" w:rsidRDefault="009D0258" w:rsidP="00517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1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учетом изменений  внесенных Федеральным  законом  от 21.11.2011 года № 329-ФЗ «О внесении изменений в отдельные законодательные акты Российской федерации в связи с совершением государственного управления в области противодействия коррупции»  в Федеральные законы «О муниципальной службе в Российской Федерации» № 25-ФЗ от 02.03.2007 года и  «О противодействии коррупции» № 273-ФЗ от 25.12.2008 года,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D7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Подлубовский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</w:t>
      </w:r>
      <w:proofErr w:type="spellStart"/>
      <w:r w:rsidR="00AD7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Подлубовский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 :</w:t>
      </w:r>
    </w:p>
    <w:p w:rsidR="009D0258" w:rsidRDefault="009D0258" w:rsidP="0051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о порядке и сроках применения 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AD7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Подлубовский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Башкортостан.</w:t>
      </w:r>
    </w:p>
    <w:p w:rsidR="009D0258" w:rsidRDefault="009D0258" w:rsidP="0051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управляющего делами администрации сельского поселения </w:t>
      </w:r>
      <w:proofErr w:type="spellStart"/>
      <w:r w:rsidR="00AD7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Подлубовский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51715D" w:rsidRDefault="0051715D" w:rsidP="0051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5D" w:rsidRDefault="0051715D" w:rsidP="0051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5D" w:rsidRDefault="0051715D" w:rsidP="0051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58" w:rsidRDefault="009D0258" w:rsidP="0051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1715D">
        <w:rPr>
          <w:rFonts w:ascii="Times New Roman" w:eastAsia="Times New Roman" w:hAnsi="Times New Roman" w:cs="Times New Roman"/>
          <w:sz w:val="28"/>
          <w:szCs w:val="28"/>
          <w:lang w:eastAsia="ru-RU"/>
        </w:rPr>
        <w:t>П.Екимов</w:t>
      </w:r>
      <w:proofErr w:type="spellEnd"/>
    </w:p>
    <w:p w:rsidR="0051715D" w:rsidRDefault="0051715D" w:rsidP="0051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15D" w:rsidRPr="009D0258" w:rsidRDefault="0051715D" w:rsidP="0051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58" w:rsidRPr="009D0258" w:rsidRDefault="009D0258" w:rsidP="0051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9D0258" w:rsidRPr="0051715D" w:rsidTr="009D0258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258" w:rsidRPr="0051715D" w:rsidRDefault="009D0258" w:rsidP="00AD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9D0258" w:rsidRPr="0051715D" w:rsidRDefault="009D0258" w:rsidP="00AD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9D0258" w:rsidRPr="0051715D" w:rsidRDefault="009D0258" w:rsidP="00AD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9D0258" w:rsidRPr="0051715D" w:rsidRDefault="009D0258" w:rsidP="00AD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8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</w:t>
            </w:r>
            <w:r w:rsidRPr="0051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2016г № </w:t>
            </w:r>
            <w:r w:rsidR="00D82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  <w:p w:rsidR="009D0258" w:rsidRPr="0051715D" w:rsidRDefault="009D0258" w:rsidP="00AD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258" w:rsidRPr="0051715D" w:rsidRDefault="009D0258" w:rsidP="00AD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0258" w:rsidRPr="0051715D" w:rsidRDefault="009D0258" w:rsidP="00AD7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0258" w:rsidRPr="009D0258" w:rsidRDefault="009D0258" w:rsidP="009D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0258" w:rsidRPr="009D0258" w:rsidRDefault="009D0258" w:rsidP="009D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0258" w:rsidRPr="009D0258" w:rsidRDefault="009D0258" w:rsidP="009D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715D" w:rsidRDefault="009D0258" w:rsidP="00517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0258" w:rsidRPr="009D0258" w:rsidRDefault="00A66A04" w:rsidP="00517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9D0258" w:rsidRPr="009D0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ЛОЖЕНИЕ</w:t>
      </w:r>
    </w:p>
    <w:p w:rsidR="00AD7711" w:rsidRDefault="009D0258" w:rsidP="00AD7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и сроках применения 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</w:t>
      </w:r>
      <w:r w:rsidR="00A6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6A04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A66A04" w:rsidRPr="009D02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  <w:r w:rsidR="00A66A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AD7711" w:rsidRPr="00AD7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Подлубовский</w:t>
      </w:r>
      <w:proofErr w:type="spellEnd"/>
      <w:r w:rsidR="00AD7711" w:rsidRPr="00AD77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6A04" w:rsidRPr="00AD77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Кармаскалинский район </w:t>
      </w:r>
    </w:p>
    <w:p w:rsidR="009D0258" w:rsidRPr="009D0258" w:rsidRDefault="00A66A04" w:rsidP="00AD7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711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Башкортостан</w:t>
      </w:r>
    </w:p>
    <w:p w:rsidR="009D0258" w:rsidRPr="009D0258" w:rsidRDefault="009D0258" w:rsidP="00AD7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0258" w:rsidRPr="009D0258" w:rsidRDefault="009D0258" w:rsidP="009D0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применения взысканий, предусмотренных статьями 14.1, 15 и 27 Федерального закона «О муниципальной службе в Российской Федерации» № 25-ФЗ от 02.03.2007 года (с изменениями и дополнениями), в отношении муниципальных служащих </w:t>
      </w:r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B3478B">
        <w:rPr>
          <w:rFonts w:ascii="Times New Roman" w:hAnsi="Times New Roman" w:cs="Times New Roman"/>
          <w:sz w:val="28"/>
          <w:szCs w:val="28"/>
          <w:lang w:eastAsia="ru-RU"/>
        </w:rPr>
        <w:t>Подлубовский</w:t>
      </w:r>
      <w:proofErr w:type="spellEnd"/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Башкортостан.</w:t>
      </w:r>
      <w:r w:rsidR="00A66A04" w:rsidRPr="00A6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D0258" w:rsidRPr="009D0258" w:rsidRDefault="009D0258" w:rsidP="00A66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Взыскания, предусмотренные статьями 14.1, 15 и 27 Федерального закона «О муниципальной службе в Российской Федерации» № 25-ФЗ от 02.03.2007 года (с изменениями и дополнениями) применяются представителем нанимателя (работодателем), на основании: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доклада о результатах проверки </w:t>
      </w:r>
      <w:r w:rsidR="00A6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управляющим делами администрации </w:t>
      </w: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 Администрации </w:t>
      </w:r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D7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Подлубовский</w:t>
      </w:r>
      <w:proofErr w:type="spellEnd"/>
      <w:r w:rsidR="00AD7711" w:rsidRPr="00A66A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рекомендации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D7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Подлубовский</w:t>
      </w:r>
      <w:proofErr w:type="spellEnd"/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доклад о результатах проверки направлялся в комиссию;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объяснений муниципального служащего;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иных материалов.</w:t>
      </w:r>
    </w:p>
    <w:p w:rsidR="009D0258" w:rsidRPr="009D0258" w:rsidRDefault="009D0258" w:rsidP="009D025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 применения взыскания, представитель нанимателя должен затребовать от муниципального служащего объяснение в письменной форме.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Уведомление о необходимости представить объяснение оформляется в письменной форме. В указанном уведомлении указывается срок представления соответствующих объяснений (два рабочих дня).</w:t>
      </w:r>
    </w:p>
    <w:p w:rsidR="009D0258" w:rsidRPr="009D0258" w:rsidRDefault="009D0258" w:rsidP="009D025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  муниципального служащего от дачи объяснения, а также если по истечении двух рабочих дней со дня получения уведомления о необходимости представить объяснения, указанное объяснение муниципальным служащим не предоставлено, то составляется соответствующий акт, с подписями двух свидетелей (возможно из числа работников).</w:t>
      </w:r>
    </w:p>
    <w:p w:rsidR="009D0258" w:rsidRPr="009D0258" w:rsidRDefault="009D0258" w:rsidP="009D025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муниципального служащего дать объяснения и </w:t>
      </w:r>
      <w:proofErr w:type="spellStart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объяснения в установленный срок не будет являться препятствием для применения взыскания.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применении взысканий, предусмотренных статьями 14.1, 15 и 27 Федерального закона «О муниципальной службе в Российской Федерации» № 25-ФЗ от 02.03.2007 года (с изменениями и дополнениями) проводится служебная проверка.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Служебная проверка осуществляется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  и соблюдения муниципальными служащими  требований к служебному поведению, утвержденным постановлением Администрации </w:t>
      </w:r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D7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Подлубовский</w:t>
      </w:r>
      <w:proofErr w:type="spellEnd"/>
      <w:r w:rsidR="00A66A04" w:rsidRPr="00A66A0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proofErr w:type="gramStart"/>
      <w:r w:rsidR="00A66A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6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D0258" w:rsidRPr="009D0258" w:rsidRDefault="009D0258" w:rsidP="009D0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proofErr w:type="gramStart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такой проверки устанавливаются:</w:t>
      </w:r>
    </w:p>
    <w:p w:rsidR="009D0258" w:rsidRPr="009D0258" w:rsidRDefault="009D0258" w:rsidP="009D0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 совершения муниципальным служащим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</w:t>
      </w:r>
    </w:p>
    <w:p w:rsidR="009D0258" w:rsidRPr="009D0258" w:rsidRDefault="009D0258" w:rsidP="009D0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вина муниципального служащего;</w:t>
      </w:r>
    </w:p>
    <w:p w:rsidR="009D0258" w:rsidRPr="009D0258" w:rsidRDefault="009D0258" w:rsidP="009D0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причины и условия, способствовавшие несоблюдению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 служащим;</w:t>
      </w:r>
    </w:p>
    <w:p w:rsidR="009D0258" w:rsidRPr="009D0258" w:rsidRDefault="009D0258" w:rsidP="009D0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 и размер вреда, причиненного муниципальным служащим  в результате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9D0258" w:rsidRPr="009D0258" w:rsidRDefault="009D0258" w:rsidP="00D82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5. </w:t>
      </w:r>
      <w:proofErr w:type="gramStart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применении взысканий, предусмотренных статьями 14.1, 15 и 27 Федерального закона «О муниципальной службе в Российской Федерации» № 25-ФЗ от 02.03.2007 года (с изменениями и дополнениями),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</w:t>
      </w:r>
      <w:proofErr w:type="gramEnd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9D0258" w:rsidRPr="009D0258" w:rsidRDefault="009D0258" w:rsidP="009D025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Взыскания, предусмотренные статьей 27.1 Федерального закона «О муниципальной службе в Российской Федерации» № 25-ФЗ от 02.03.2007 года (с изменениями и дополнениями) применяются не позднее одного месяца со дня поступления информации о совершении муниципальным служащим коррупционного правонарушения, не считая времени болезни работника, пребывания его в отпуске, других случаев его отсутствия на работе по уважительным причинам, времени проведения служебной проверки, а также времени</w:t>
      </w:r>
      <w:proofErr w:type="gramEnd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необходимого на учет мнения представительного органа работников.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30687" w:rsidRPr="00A30687">
        <w:t xml:space="preserve"> </w:t>
      </w:r>
      <w:r w:rsidR="00A30687" w:rsidRPr="00A30687">
        <w:rPr>
          <w:rFonts w:ascii="Times New Roman" w:hAnsi="Times New Roman" w:cs="Times New Roman"/>
          <w:sz w:val="28"/>
          <w:szCs w:val="28"/>
        </w:rPr>
        <w:t>При применении взысканий,</w:t>
      </w: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предусмотренных статьей 27 Федерального закона «О муниципальной службе в Российской Федерации» № 25-ФЗ от 02.03.2007 года (с изменениями и дополнениями), учитывается  мотивированное мнение выборного профсоюзного органа, если муниципальный служащий является членом профсоюзной организации.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proofErr w:type="gramStart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этого, в соответствии со статьей 373 Трудового кодекса РФ работодатель направляет в выборный профсоюзный орган проект распоряжения, а так же копии документов, являющихся основанием для применения взыскания. Выборный профсоюзный орган в течение семи рабочих дней со дня получения проекта распоряжения, с необходимыми приложениями рассматривает их и направляет работодателю свое мотивированное мнение в письменной форме. Мнение, не представленное в семидневный срок, работодателем не учитывается.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распоряжении о применении к муниципальному служащему взыскания, в случае совершения им коррупционного правонарушения в качестве основания применения указывается часть 1 или 2 статьи 27.1 Федерального закона «О муниципальной службе в Российской Федерации» № 25-ФЗ от 02.03.2007 года (с изменениями и дополнениями).</w:t>
      </w:r>
    </w:p>
    <w:p w:rsidR="009D0258" w:rsidRPr="009D0258" w:rsidRDefault="009D0258" w:rsidP="009D0258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Распоряжение работодателя о применении дисциплинарного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муниципального служащего подписать соответствующее распоряжение составляется соответствующий акт.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 каждое несоблюдение ограничений и запретов, требований о предотвращении или об урегулировании конфликта интересов и неисполнение </w:t>
      </w:r>
      <w:proofErr w:type="gramStart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установленных в целях противодействия коррупции может</w:t>
      </w:r>
      <w:proofErr w:type="gramEnd"/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применено только одно взыскание.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 статьи 27 Федерального закона «О муниципальной службе в Российской Федерации» № 25-ФЗ от 02.03.2007 года (с изменениями и дополнениями), он считается не имеющим взыскания.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нанимателя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0258" w:rsidRPr="009D0258" w:rsidRDefault="009D0258" w:rsidP="009D0258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5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Решение о наложении взыскания может быть обжаловано муниципальным служащим в порядке,  предусмотренном Трудовым Кодексом Российской Федерации</w:t>
      </w:r>
    </w:p>
    <w:p w:rsidR="005F7FD4" w:rsidRDefault="005F7FD4">
      <w:pPr>
        <w:rPr>
          <w:rFonts w:ascii="Times New Roman" w:hAnsi="Times New Roman" w:cs="Times New Roman"/>
          <w:sz w:val="28"/>
          <w:szCs w:val="28"/>
        </w:rPr>
      </w:pPr>
    </w:p>
    <w:p w:rsidR="00A30687" w:rsidRDefault="00A30687" w:rsidP="00AD7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711" w:rsidRDefault="00A30687" w:rsidP="00AD7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A30687" w:rsidRPr="009D0258" w:rsidRDefault="00A30687" w:rsidP="00AD7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</w:t>
      </w:r>
      <w:r w:rsidR="00AD771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711">
        <w:rPr>
          <w:rFonts w:ascii="Times New Roman" w:hAnsi="Times New Roman" w:cs="Times New Roman"/>
          <w:sz w:val="28"/>
          <w:szCs w:val="28"/>
        </w:rPr>
        <w:t>С.П.Уразбахтина</w:t>
      </w:r>
      <w:proofErr w:type="spellEnd"/>
    </w:p>
    <w:sectPr w:rsidR="00A30687" w:rsidRPr="009D0258" w:rsidSect="005F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258"/>
    <w:rsid w:val="0051715D"/>
    <w:rsid w:val="00532F87"/>
    <w:rsid w:val="005F7FD4"/>
    <w:rsid w:val="009D0258"/>
    <w:rsid w:val="00A30687"/>
    <w:rsid w:val="00A66A04"/>
    <w:rsid w:val="00AD7711"/>
    <w:rsid w:val="00B3478B"/>
    <w:rsid w:val="00D8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9D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D025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3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687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51715D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51715D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2016-11-19T06:23:00Z</cp:lastPrinted>
  <dcterms:created xsi:type="dcterms:W3CDTF">2016-05-27T05:54:00Z</dcterms:created>
  <dcterms:modified xsi:type="dcterms:W3CDTF">2016-11-19T06:23:00Z</dcterms:modified>
</cp:coreProperties>
</file>