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B" w:rsidRDefault="00783CBB" w:rsidP="00F1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ПОДЛУБОВСКИЙ СЕЛЬСОВЕТ МУНИЦИПАЛЬНОГО РАЙОНА КАРМАСКАЛИНСКИЙ РАЙОН РЕСПУБЛИКИ БАШКОРТОСТАН </w:t>
      </w:r>
    </w:p>
    <w:p w:rsidR="00783CBB" w:rsidRDefault="00783CBB" w:rsidP="00F1116C">
      <w:pPr>
        <w:jc w:val="center"/>
        <w:rPr>
          <w:b/>
          <w:sz w:val="28"/>
          <w:szCs w:val="28"/>
        </w:rPr>
      </w:pPr>
    </w:p>
    <w:p w:rsidR="00783CBB" w:rsidRDefault="00783CBB" w:rsidP="00F1116C">
      <w:pPr>
        <w:jc w:val="center"/>
        <w:rPr>
          <w:b/>
          <w:sz w:val="28"/>
          <w:szCs w:val="28"/>
        </w:rPr>
      </w:pPr>
    </w:p>
    <w:p w:rsidR="00783CBB" w:rsidRDefault="00783CBB" w:rsidP="00F1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83CBB" w:rsidRDefault="00783CBB" w:rsidP="00F1116C">
      <w:pPr>
        <w:jc w:val="center"/>
        <w:rPr>
          <w:b/>
          <w:sz w:val="28"/>
          <w:szCs w:val="28"/>
        </w:rPr>
      </w:pPr>
    </w:p>
    <w:p w:rsidR="00783CBB" w:rsidRDefault="00783CBB" w:rsidP="00F1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09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  № 56</w:t>
      </w:r>
    </w:p>
    <w:p w:rsidR="00783CBB" w:rsidRDefault="00783CBB" w:rsidP="009D568B">
      <w:pPr>
        <w:pStyle w:val="NoSpacing"/>
        <w:jc w:val="center"/>
        <w:rPr>
          <w:rStyle w:val="Strong"/>
          <w:sz w:val="28"/>
          <w:szCs w:val="28"/>
        </w:rPr>
      </w:pPr>
    </w:p>
    <w:p w:rsidR="00783CBB" w:rsidRDefault="00783CBB" w:rsidP="009D568B">
      <w:pPr>
        <w:pStyle w:val="NoSpacing"/>
        <w:jc w:val="center"/>
        <w:rPr>
          <w:rStyle w:val="Strong"/>
          <w:sz w:val="28"/>
          <w:szCs w:val="28"/>
        </w:rPr>
      </w:pPr>
    </w:p>
    <w:p w:rsidR="00783CBB" w:rsidRDefault="00783CBB" w:rsidP="009D568B">
      <w:pPr>
        <w:pStyle w:val="NoSpacing"/>
        <w:jc w:val="center"/>
        <w:rPr>
          <w:b/>
          <w:sz w:val="28"/>
          <w:szCs w:val="28"/>
        </w:rPr>
      </w:pPr>
      <w:r w:rsidRPr="009D568B">
        <w:rPr>
          <w:rStyle w:val="Strong"/>
          <w:sz w:val="28"/>
          <w:szCs w:val="28"/>
        </w:rPr>
        <w:t>Об утверждении Порядка учета наймодателями заявлений</w:t>
      </w:r>
      <w:r w:rsidRPr="009D568B">
        <w:rPr>
          <w:sz w:val="28"/>
          <w:szCs w:val="28"/>
        </w:rPr>
        <w:br/>
      </w:r>
      <w:r w:rsidRPr="009D568B">
        <w:rPr>
          <w:rStyle w:val="Strong"/>
          <w:sz w:val="28"/>
          <w:szCs w:val="28"/>
        </w:rPr>
        <w:t>граждан о предоставлении жилых помещений жилищного фонда</w:t>
      </w:r>
      <w:r w:rsidRPr="009D568B">
        <w:rPr>
          <w:sz w:val="28"/>
          <w:szCs w:val="28"/>
        </w:rPr>
        <w:br/>
      </w:r>
      <w:r w:rsidRPr="009D568B">
        <w:rPr>
          <w:rStyle w:val="Strong"/>
          <w:sz w:val="28"/>
          <w:szCs w:val="28"/>
        </w:rPr>
        <w:t xml:space="preserve">социального использования на территории </w:t>
      </w:r>
      <w:r>
        <w:rPr>
          <w:rStyle w:val="Strong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Подлубовский сельсовет</w:t>
      </w:r>
      <w:r w:rsidRPr="009451BC">
        <w:rPr>
          <w:b/>
          <w:sz w:val="28"/>
          <w:szCs w:val="28"/>
        </w:rPr>
        <w:t xml:space="preserve"> муниципального района </w:t>
      </w:r>
    </w:p>
    <w:p w:rsidR="00783CBB" w:rsidRPr="00F1116C" w:rsidRDefault="00783CBB" w:rsidP="009D568B">
      <w:pPr>
        <w:pStyle w:val="NoSpacing"/>
        <w:jc w:val="center"/>
        <w:rPr>
          <w:b/>
          <w:sz w:val="28"/>
          <w:szCs w:val="28"/>
        </w:rPr>
      </w:pPr>
      <w:r w:rsidRPr="009451BC">
        <w:rPr>
          <w:b/>
          <w:sz w:val="28"/>
          <w:szCs w:val="28"/>
        </w:rPr>
        <w:t>Кармаскалинский район</w:t>
      </w:r>
      <w:r>
        <w:rPr>
          <w:b/>
          <w:sz w:val="28"/>
          <w:szCs w:val="28"/>
        </w:rPr>
        <w:t xml:space="preserve"> </w:t>
      </w:r>
      <w:r w:rsidRPr="009451BC">
        <w:rPr>
          <w:b/>
          <w:sz w:val="28"/>
          <w:szCs w:val="28"/>
        </w:rPr>
        <w:t>Республики Башкортостан</w:t>
      </w:r>
    </w:p>
    <w:p w:rsidR="00783CBB" w:rsidRDefault="00783CBB" w:rsidP="009D568B">
      <w:pPr>
        <w:pStyle w:val="NoSpacing"/>
        <w:jc w:val="both"/>
        <w:rPr>
          <w:sz w:val="28"/>
          <w:szCs w:val="28"/>
        </w:rPr>
      </w:pPr>
      <w:r w:rsidRPr="009D568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D568B">
        <w:rPr>
          <w:sz w:val="28"/>
          <w:szCs w:val="28"/>
        </w:rPr>
        <w:t>В соответствии со статьей 91.14 Жилищного ко</w:t>
      </w:r>
      <w:r>
        <w:rPr>
          <w:sz w:val="28"/>
          <w:szCs w:val="28"/>
        </w:rPr>
        <w:t>декса Российской Феде</w:t>
      </w:r>
      <w:r w:rsidRPr="009D568B">
        <w:rPr>
          <w:sz w:val="28"/>
          <w:szCs w:val="28"/>
        </w:rPr>
        <w:t xml:space="preserve">рации, </w:t>
      </w:r>
      <w:r>
        <w:rPr>
          <w:sz w:val="28"/>
          <w:szCs w:val="28"/>
        </w:rPr>
        <w:t xml:space="preserve">руководствуясь  </w:t>
      </w:r>
      <w:r w:rsidRPr="009D568B">
        <w:rPr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администрация сельского поселения </w:t>
      </w:r>
      <w:r w:rsidRPr="009D568B">
        <w:rPr>
          <w:sz w:val="28"/>
          <w:szCs w:val="28"/>
        </w:rPr>
        <w:t>ПОСТАНОВЛЯЕТ: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 xml:space="preserve">1. Утвердить прилагаемый Порядок учета наймодателями заявлений граждан о предоставлении жилых помещений жилищного фонда социального использования на территории  сельского поселения </w:t>
      </w:r>
      <w:r>
        <w:rPr>
          <w:sz w:val="28"/>
          <w:szCs w:val="28"/>
        </w:rPr>
        <w:t xml:space="preserve">Подлубовский </w:t>
      </w:r>
      <w:r w:rsidRPr="009D568B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>.</w:t>
      </w:r>
    </w:p>
    <w:p w:rsidR="00783CBB" w:rsidRPr="0083334E" w:rsidRDefault="00783CBB" w:rsidP="009D568B">
      <w:pPr>
        <w:pStyle w:val="NoSpacing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165C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постановление </w:t>
      </w:r>
      <w:r w:rsidRPr="00165C95">
        <w:rPr>
          <w:sz w:val="28"/>
          <w:szCs w:val="28"/>
        </w:rPr>
        <w:t>опубликовать (разместить) в сети общего доступа</w:t>
      </w:r>
      <w:r w:rsidRPr="0083334E">
        <w:rPr>
          <w:sz w:val="28"/>
          <w:szCs w:val="28"/>
        </w:rPr>
        <w:t xml:space="preserve"> «Интернет» на официальном сайте администрации муниципального района Кармаскалинский район Республики Башкортостан </w:t>
      </w:r>
      <w:hyperlink r:id="rId4" w:history="1">
        <w:r w:rsidRPr="0083334E">
          <w:rPr>
            <w:rStyle w:val="Hyperlink"/>
            <w:sz w:val="28"/>
            <w:szCs w:val="28"/>
            <w:lang w:val="en-US"/>
          </w:rPr>
          <w:t>www</w:t>
        </w:r>
        <w:r w:rsidRPr="0083334E">
          <w:rPr>
            <w:rStyle w:val="Hyperlink"/>
            <w:sz w:val="28"/>
            <w:szCs w:val="28"/>
          </w:rPr>
          <w:t>.</w:t>
        </w:r>
        <w:r w:rsidRPr="0083334E">
          <w:rPr>
            <w:rStyle w:val="Hyperlink"/>
            <w:sz w:val="28"/>
            <w:szCs w:val="28"/>
            <w:lang w:val="en-US"/>
          </w:rPr>
          <w:t>admkarm</w:t>
        </w:r>
        <w:r w:rsidRPr="0083334E">
          <w:rPr>
            <w:rStyle w:val="Hyperlink"/>
            <w:sz w:val="28"/>
            <w:szCs w:val="28"/>
          </w:rPr>
          <w:t>.</w:t>
        </w:r>
        <w:r w:rsidRPr="0083334E">
          <w:rPr>
            <w:rStyle w:val="Hyperlink"/>
            <w:sz w:val="28"/>
            <w:szCs w:val="28"/>
            <w:lang w:val="en-US"/>
          </w:rPr>
          <w:t>ru</w:t>
        </w:r>
      </w:hyperlink>
      <w:r w:rsidRPr="0083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сельского поселения Подлубовский сельсовет </w:t>
      </w:r>
      <w:r w:rsidRPr="0083334E">
        <w:rPr>
          <w:sz w:val="28"/>
          <w:szCs w:val="28"/>
        </w:rPr>
        <w:t>и обнародовать на информационном стенде Совета муниципального района Кармаскалинский район Республики Башкор</w:t>
      </w:r>
      <w:r>
        <w:rPr>
          <w:sz w:val="28"/>
          <w:szCs w:val="28"/>
        </w:rPr>
        <w:t>7</w:t>
      </w:r>
      <w:r w:rsidRPr="0083334E">
        <w:rPr>
          <w:sz w:val="28"/>
          <w:szCs w:val="28"/>
        </w:rPr>
        <w:t>тостан, расположенном в здании администрации муниципального района Кармаскалинский район Республики Башкортостан.</w:t>
      </w:r>
    </w:p>
    <w:p w:rsidR="00783CBB" w:rsidRDefault="00783CBB" w:rsidP="009D5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19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</w:t>
      </w:r>
      <w:r w:rsidRPr="003D19F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83CBB" w:rsidRDefault="00783CBB" w:rsidP="009D56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CBB" w:rsidRDefault="00783CBB" w:rsidP="009D56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CBB" w:rsidRDefault="00783CBB" w:rsidP="00C303B9">
      <w:pPr>
        <w:pStyle w:val="Heading2"/>
        <w:ind w:left="0"/>
        <w:contextualSpacing/>
        <w:jc w:val="left"/>
      </w:pPr>
      <w:r>
        <w:t>Глава сельского поселения</w:t>
      </w:r>
    </w:p>
    <w:p w:rsidR="00783CBB" w:rsidRDefault="00783CBB" w:rsidP="00C303B9">
      <w:pPr>
        <w:pStyle w:val="Heading2"/>
        <w:ind w:left="0"/>
        <w:contextualSpacing/>
        <w:jc w:val="left"/>
      </w:pPr>
      <w:r>
        <w:t>Подлубовский сельсовет</w:t>
      </w:r>
    </w:p>
    <w:p w:rsidR="00783CBB" w:rsidRDefault="00783CBB" w:rsidP="00C303B9">
      <w:pPr>
        <w:pStyle w:val="Heading2"/>
        <w:ind w:left="0"/>
        <w:contextualSpacing/>
        <w:jc w:val="left"/>
      </w:pPr>
      <w:r>
        <w:t>муниципального района</w:t>
      </w:r>
    </w:p>
    <w:p w:rsidR="00783CBB" w:rsidRDefault="00783CBB" w:rsidP="00C303B9">
      <w:pPr>
        <w:pStyle w:val="Heading2"/>
        <w:ind w:left="0"/>
        <w:contextualSpacing/>
        <w:jc w:val="left"/>
      </w:pPr>
      <w:r>
        <w:t>Кармаскалинский район</w:t>
      </w:r>
    </w:p>
    <w:p w:rsidR="00783CBB" w:rsidRDefault="00783CBB" w:rsidP="00C303B9">
      <w:pPr>
        <w:pStyle w:val="Heading2"/>
        <w:ind w:left="0"/>
        <w:contextualSpacing/>
        <w:jc w:val="left"/>
      </w:pPr>
      <w:r>
        <w:t>Республики Башкортостан</w:t>
      </w:r>
      <w:r>
        <w:tab/>
      </w:r>
      <w:r>
        <w:tab/>
        <w:t xml:space="preserve">                        </w:t>
      </w:r>
      <w:r>
        <w:tab/>
        <w:t xml:space="preserve">Г.П.Екимов             </w:t>
      </w:r>
      <w:r>
        <w:tab/>
        <w:t xml:space="preserve">      </w:t>
      </w:r>
    </w:p>
    <w:p w:rsidR="00783CBB" w:rsidRDefault="00783CBB" w:rsidP="00C303B9"/>
    <w:p w:rsidR="00783CBB" w:rsidRDefault="00783CBB" w:rsidP="009D568B">
      <w:pPr>
        <w:pStyle w:val="NoSpacing"/>
        <w:jc w:val="right"/>
        <w:rPr>
          <w:rStyle w:val="Strong"/>
          <w:sz w:val="28"/>
          <w:szCs w:val="28"/>
        </w:rPr>
      </w:pPr>
    </w:p>
    <w:p w:rsidR="00783CBB" w:rsidRDefault="00783CBB" w:rsidP="009D568B">
      <w:pPr>
        <w:pStyle w:val="NoSpacing"/>
        <w:jc w:val="right"/>
        <w:rPr>
          <w:rStyle w:val="Strong"/>
          <w:b w:val="0"/>
          <w:sz w:val="20"/>
          <w:szCs w:val="20"/>
        </w:rPr>
      </w:pPr>
    </w:p>
    <w:p w:rsidR="00783CBB" w:rsidRPr="00B01DA1" w:rsidRDefault="00783CBB" w:rsidP="009D568B">
      <w:pPr>
        <w:pStyle w:val="NoSpacing"/>
        <w:jc w:val="right"/>
        <w:rPr>
          <w:rStyle w:val="Strong"/>
          <w:b w:val="0"/>
        </w:rPr>
      </w:pPr>
      <w:r>
        <w:rPr>
          <w:rStyle w:val="Strong"/>
          <w:b w:val="0"/>
        </w:rPr>
        <w:t>Утвержден</w:t>
      </w:r>
    </w:p>
    <w:p w:rsidR="00783CBB" w:rsidRDefault="00783CBB" w:rsidP="009D568B">
      <w:pPr>
        <w:pStyle w:val="NoSpacing"/>
        <w:jc w:val="right"/>
        <w:rPr>
          <w:rStyle w:val="Strong"/>
          <w:b w:val="0"/>
        </w:rPr>
      </w:pPr>
      <w:r w:rsidRPr="00B01DA1">
        <w:rPr>
          <w:rStyle w:val="Strong"/>
          <w:b w:val="0"/>
        </w:rPr>
        <w:t>постановлением администрации</w:t>
      </w:r>
    </w:p>
    <w:p w:rsidR="00783CBB" w:rsidRPr="00B01DA1" w:rsidRDefault="00783CBB" w:rsidP="009D568B">
      <w:pPr>
        <w:pStyle w:val="NoSpacing"/>
        <w:jc w:val="right"/>
        <w:rPr>
          <w:bCs/>
        </w:rPr>
      </w:pPr>
      <w:r w:rsidRPr="00B01DA1">
        <w:t>сельского поселения</w:t>
      </w:r>
    </w:p>
    <w:p w:rsidR="00783CBB" w:rsidRDefault="00783CBB" w:rsidP="009D568B">
      <w:pPr>
        <w:pStyle w:val="NoSpacing"/>
        <w:jc w:val="right"/>
      </w:pPr>
      <w:r w:rsidRPr="00B01DA1">
        <w:t xml:space="preserve"> Подлубовский сельсовет</w:t>
      </w:r>
    </w:p>
    <w:p w:rsidR="00783CBB" w:rsidRPr="00B01DA1" w:rsidRDefault="00783CBB" w:rsidP="009D568B">
      <w:pPr>
        <w:pStyle w:val="NoSpacing"/>
        <w:jc w:val="right"/>
      </w:pPr>
      <w:r w:rsidRPr="00B01DA1">
        <w:t>муниципального района</w:t>
      </w:r>
    </w:p>
    <w:p w:rsidR="00783CBB" w:rsidRPr="00B01DA1" w:rsidRDefault="00783CBB" w:rsidP="009D568B">
      <w:pPr>
        <w:pStyle w:val="NoSpacing"/>
        <w:jc w:val="right"/>
      </w:pPr>
      <w:r w:rsidRPr="00B01DA1">
        <w:t xml:space="preserve"> Кармаскалинский район</w:t>
      </w:r>
    </w:p>
    <w:p w:rsidR="00783CBB" w:rsidRPr="00B01DA1" w:rsidRDefault="00783CBB" w:rsidP="009D568B">
      <w:pPr>
        <w:pStyle w:val="NoSpacing"/>
        <w:jc w:val="right"/>
      </w:pPr>
      <w:r w:rsidRPr="00B01DA1">
        <w:t xml:space="preserve"> Республики Башкортостан</w:t>
      </w:r>
    </w:p>
    <w:p w:rsidR="00783CBB" w:rsidRPr="00B01DA1" w:rsidRDefault="00783CBB" w:rsidP="009D568B">
      <w:pPr>
        <w:pStyle w:val="NoSpacing"/>
        <w:jc w:val="right"/>
      </w:pPr>
      <w:r>
        <w:t xml:space="preserve">от 09 </w:t>
      </w:r>
      <w:r w:rsidRPr="00B01DA1">
        <w:t>июня 2015 года № 56</w:t>
      </w:r>
    </w:p>
    <w:p w:rsidR="00783CBB" w:rsidRDefault="00783CBB" w:rsidP="009D568B">
      <w:pPr>
        <w:pStyle w:val="NoSpacing"/>
        <w:jc w:val="both"/>
        <w:rPr>
          <w:sz w:val="28"/>
          <w:szCs w:val="28"/>
        </w:rPr>
      </w:pPr>
    </w:p>
    <w:p w:rsidR="00783CBB" w:rsidRPr="00F1116C" w:rsidRDefault="00783CBB" w:rsidP="009D568B">
      <w:pPr>
        <w:pStyle w:val="NoSpacing"/>
        <w:jc w:val="both"/>
        <w:rPr>
          <w:sz w:val="28"/>
          <w:szCs w:val="28"/>
        </w:rPr>
      </w:pPr>
    </w:p>
    <w:p w:rsidR="00783CBB" w:rsidRPr="00B01DA1" w:rsidRDefault="00783CBB" w:rsidP="009D568B">
      <w:pPr>
        <w:pStyle w:val="NoSpacing"/>
        <w:jc w:val="center"/>
        <w:rPr>
          <w:b/>
          <w:sz w:val="28"/>
          <w:szCs w:val="28"/>
        </w:rPr>
      </w:pPr>
      <w:r w:rsidRPr="00B01DA1">
        <w:rPr>
          <w:b/>
          <w:sz w:val="28"/>
          <w:szCs w:val="28"/>
        </w:rPr>
        <w:t>ПОРЯДОК</w:t>
      </w:r>
      <w:r w:rsidRPr="00B01DA1">
        <w:rPr>
          <w:b/>
          <w:sz w:val="28"/>
          <w:szCs w:val="28"/>
        </w:rPr>
        <w:br/>
        <w:t>учета наймодателями заявлений граждан о предоставлении жилых</w:t>
      </w:r>
      <w:r w:rsidRPr="00B01DA1">
        <w:rPr>
          <w:b/>
          <w:sz w:val="28"/>
          <w:szCs w:val="28"/>
        </w:rPr>
        <w:br/>
        <w:t xml:space="preserve">помещений жилищного фонда социального использования на территории сельского поселения Подлубовский  сельсовет муниципального района Кармаскалинский район Республики Башкортостан  </w:t>
      </w:r>
    </w:p>
    <w:p w:rsidR="00783CBB" w:rsidRDefault="00783CBB" w:rsidP="009D568B">
      <w:pPr>
        <w:pStyle w:val="NoSpacing"/>
        <w:jc w:val="both"/>
        <w:rPr>
          <w:sz w:val="28"/>
          <w:szCs w:val="28"/>
        </w:rPr>
      </w:pPr>
      <w:r w:rsidRPr="009D568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D568B">
        <w:rPr>
          <w:sz w:val="28"/>
          <w:szCs w:val="28"/>
        </w:rPr>
        <w:t>1. Настоящий По</w:t>
      </w:r>
      <w:r>
        <w:rPr>
          <w:sz w:val="28"/>
          <w:szCs w:val="28"/>
        </w:rPr>
        <w:t>рядок применяется наймодателями* жилых помеще</w:t>
      </w:r>
      <w:r w:rsidRPr="009D568B">
        <w:rPr>
          <w:sz w:val="28"/>
          <w:szCs w:val="28"/>
        </w:rPr>
        <w:t xml:space="preserve">ний жилищного фонда социального использования в целях учета заявлений граждан о предоставлении жилых помещений жилищного фонда социального использования на территории </w:t>
      </w:r>
      <w:r>
        <w:rPr>
          <w:sz w:val="28"/>
          <w:szCs w:val="28"/>
        </w:rPr>
        <w:t xml:space="preserve"> </w:t>
      </w:r>
      <w:r w:rsidRPr="009D568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Подлубовский </w:t>
      </w:r>
      <w:r w:rsidRPr="009D568B">
        <w:rPr>
          <w:sz w:val="28"/>
          <w:szCs w:val="28"/>
        </w:rPr>
        <w:t>сельсовет муниципального района Кармаскалински</w:t>
      </w:r>
      <w:r>
        <w:rPr>
          <w:sz w:val="28"/>
          <w:szCs w:val="28"/>
        </w:rPr>
        <w:t>й район Республики Башкортостан.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>2. Заявление гражданина о предоставлении жилых помещений жилищного фонда социального использования регистрируется наймодателем в Книге регистрации заявлений граждан в качестве нужда</w:t>
      </w:r>
      <w:r>
        <w:rPr>
          <w:sz w:val="28"/>
          <w:szCs w:val="28"/>
        </w:rPr>
        <w:t xml:space="preserve">ющихся в жилом помещении (далее – </w:t>
      </w:r>
      <w:r w:rsidRPr="009D568B">
        <w:rPr>
          <w:sz w:val="28"/>
          <w:szCs w:val="28"/>
        </w:rPr>
        <w:t>Книга регистрации заявлений).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>3. Книга регистрации заявлений прошивается и пронумеровывается.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>4. В Книге регистрации заявлений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регистрации заявлений граждан о предоставлении жилых помещений жилищного фонда социального</w:t>
      </w:r>
      <w:r>
        <w:rPr>
          <w:sz w:val="28"/>
          <w:szCs w:val="28"/>
        </w:rPr>
        <w:t xml:space="preserve"> использования</w:t>
      </w:r>
      <w:r w:rsidRPr="009D568B">
        <w:rPr>
          <w:sz w:val="28"/>
          <w:szCs w:val="28"/>
        </w:rPr>
        <w:t>.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>5. Наймодатели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>6. Наймодатель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 xml:space="preserve">7.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sz w:val="28"/>
          <w:szCs w:val="28"/>
        </w:rPr>
        <w:t xml:space="preserve"> </w:t>
      </w:r>
      <w:r w:rsidRPr="009D568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Подлубовский </w:t>
      </w:r>
      <w:r w:rsidRPr="009D568B">
        <w:rPr>
          <w:sz w:val="28"/>
          <w:szCs w:val="28"/>
        </w:rPr>
        <w:t>сельсовет муниципального района Кармаскалинский район Республики Башкортостан или несоответствие гражданина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 наймодателем, либо реш</w:t>
      </w:r>
      <w:r>
        <w:rPr>
          <w:sz w:val="28"/>
          <w:szCs w:val="28"/>
        </w:rPr>
        <w:t>ение наймодателя, принятое в со</w:t>
      </w:r>
      <w:r w:rsidRPr="009D568B">
        <w:rPr>
          <w:sz w:val="28"/>
          <w:szCs w:val="28"/>
        </w:rPr>
        <w:t>ответствии с пунктом 6 настоящего Порядка. Отказ в приеме заявления по иным основаниям не допускается. Отказ в приеме указанного заявления может быть обжалован гражданином в судебном порядке.</w:t>
      </w:r>
    </w:p>
    <w:p w:rsidR="00783CBB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t>8. В Книге регистрации заявлений указывается информация о наличии у гражданина, подавшего заявление, права в соответствии с пунктом 2 ст.91.15 Жилищного кодекса Российской Федерации внеочередного права на получение жилого помещения по договору найма жилых помещений жилищного фонда социального использования.</w:t>
      </w:r>
    </w:p>
    <w:p w:rsidR="00783CBB" w:rsidRPr="00B01DA1" w:rsidRDefault="00783CBB" w:rsidP="009D568B">
      <w:pPr>
        <w:pStyle w:val="NoSpacing"/>
        <w:ind w:firstLine="708"/>
        <w:jc w:val="both"/>
        <w:rPr>
          <w:sz w:val="28"/>
          <w:szCs w:val="28"/>
        </w:rPr>
      </w:pPr>
      <w:r w:rsidRPr="009D568B">
        <w:rPr>
          <w:sz w:val="28"/>
          <w:szCs w:val="28"/>
        </w:rPr>
        <w:br/>
      </w:r>
      <w:r w:rsidRPr="009D568B">
        <w:rPr>
          <w:sz w:val="28"/>
          <w:szCs w:val="28"/>
        </w:rPr>
        <w:br/>
      </w:r>
      <w:r w:rsidRPr="009D568B">
        <w:rPr>
          <w:sz w:val="20"/>
          <w:szCs w:val="20"/>
        </w:rPr>
        <w:t>* - наймодателем по договорам найма жилых помещений жилищного фонда социального использования могут быть:</w:t>
      </w:r>
    </w:p>
    <w:p w:rsidR="00783CBB" w:rsidRDefault="00783CBB" w:rsidP="009D568B">
      <w:pPr>
        <w:pStyle w:val="NoSpacing"/>
        <w:ind w:firstLine="708"/>
        <w:jc w:val="both"/>
        <w:rPr>
          <w:sz w:val="20"/>
          <w:szCs w:val="20"/>
        </w:rPr>
      </w:pPr>
      <w:r w:rsidRPr="009D568B">
        <w:rPr>
          <w:sz w:val="20"/>
          <w:szCs w:val="20"/>
        </w:rPr>
        <w:t>1) орган государственной власти, орган местного са</w:t>
      </w:r>
      <w:r>
        <w:rPr>
          <w:sz w:val="20"/>
          <w:szCs w:val="20"/>
        </w:rPr>
        <w:t>моуправления, уполномоченные вы</w:t>
      </w:r>
      <w:r w:rsidRPr="009D568B">
        <w:rPr>
          <w:sz w:val="20"/>
          <w:szCs w:val="20"/>
        </w:rPr>
        <w:t>ступать соответственно от имени Российской Федера</w:t>
      </w:r>
      <w:r>
        <w:rPr>
          <w:sz w:val="20"/>
          <w:szCs w:val="20"/>
        </w:rPr>
        <w:t>ции, субъекта Российской Федера</w:t>
      </w:r>
      <w:r w:rsidRPr="009D568B">
        <w:rPr>
          <w:sz w:val="20"/>
          <w:szCs w:val="20"/>
        </w:rPr>
        <w:t>ции, муниципального образования в качестве собств</w:t>
      </w:r>
      <w:r>
        <w:rPr>
          <w:sz w:val="20"/>
          <w:szCs w:val="20"/>
        </w:rPr>
        <w:t>енника жилого помещения государ</w:t>
      </w:r>
      <w:r w:rsidRPr="009D568B">
        <w:rPr>
          <w:sz w:val="20"/>
          <w:szCs w:val="20"/>
        </w:rPr>
        <w:t>ственного или муниципального жилищного фонда, л</w:t>
      </w:r>
      <w:r>
        <w:rPr>
          <w:sz w:val="20"/>
          <w:szCs w:val="20"/>
        </w:rPr>
        <w:t>ибо уполномоченная указанным ор</w:t>
      </w:r>
      <w:r w:rsidRPr="009D568B">
        <w:rPr>
          <w:sz w:val="20"/>
          <w:szCs w:val="20"/>
        </w:rPr>
        <w:t>ганом организация;</w:t>
      </w:r>
    </w:p>
    <w:p w:rsidR="00783CBB" w:rsidRPr="009D568B" w:rsidRDefault="00783CBB" w:rsidP="009D568B">
      <w:pPr>
        <w:pStyle w:val="NoSpacing"/>
        <w:ind w:firstLine="708"/>
        <w:jc w:val="both"/>
        <w:rPr>
          <w:sz w:val="20"/>
          <w:szCs w:val="20"/>
        </w:rPr>
      </w:pPr>
      <w:r w:rsidRPr="009D568B">
        <w:rPr>
          <w:sz w:val="20"/>
          <w:szCs w:val="20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 (Жилищный кодекс Российской Федерации, ст.91.2)</w:t>
      </w:r>
    </w:p>
    <w:p w:rsidR="00783CBB" w:rsidRDefault="00783CBB" w:rsidP="009D568B">
      <w:pPr>
        <w:pStyle w:val="NoSpacing"/>
        <w:jc w:val="both"/>
        <w:rPr>
          <w:sz w:val="28"/>
          <w:szCs w:val="28"/>
        </w:rPr>
      </w:pPr>
    </w:p>
    <w:p w:rsidR="00783CBB" w:rsidRDefault="00783CBB" w:rsidP="009D568B">
      <w:pPr>
        <w:pStyle w:val="NoSpacing"/>
        <w:jc w:val="both"/>
        <w:rPr>
          <w:sz w:val="28"/>
          <w:szCs w:val="28"/>
        </w:rPr>
      </w:pPr>
    </w:p>
    <w:p w:rsidR="00783CBB" w:rsidRDefault="00783CBB" w:rsidP="009D568B">
      <w:pPr>
        <w:pStyle w:val="NoSpacing"/>
        <w:jc w:val="both"/>
        <w:rPr>
          <w:sz w:val="28"/>
          <w:szCs w:val="28"/>
        </w:rPr>
      </w:pPr>
    </w:p>
    <w:p w:rsidR="00783CBB" w:rsidRPr="009D568B" w:rsidRDefault="00783CBB" w:rsidP="009D568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Исангулова И.В.</w:t>
      </w:r>
    </w:p>
    <w:sectPr w:rsidR="00783CBB" w:rsidRPr="009D568B" w:rsidSect="008D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800"/>
    <w:rsid w:val="000166A7"/>
    <w:rsid w:val="00065A01"/>
    <w:rsid w:val="000A22F6"/>
    <w:rsid w:val="000D1CF2"/>
    <w:rsid w:val="000D3100"/>
    <w:rsid w:val="000E02FB"/>
    <w:rsid w:val="000E312F"/>
    <w:rsid w:val="0010429C"/>
    <w:rsid w:val="00112FAD"/>
    <w:rsid w:val="00115800"/>
    <w:rsid w:val="00165C95"/>
    <w:rsid w:val="00180004"/>
    <w:rsid w:val="00195076"/>
    <w:rsid w:val="00196774"/>
    <w:rsid w:val="002357ED"/>
    <w:rsid w:val="00236B00"/>
    <w:rsid w:val="00290F92"/>
    <w:rsid w:val="002A78A4"/>
    <w:rsid w:val="002C6E3F"/>
    <w:rsid w:val="0030675D"/>
    <w:rsid w:val="00313A3F"/>
    <w:rsid w:val="00331EAF"/>
    <w:rsid w:val="0035268F"/>
    <w:rsid w:val="003A7E80"/>
    <w:rsid w:val="003B1BD0"/>
    <w:rsid w:val="003D19FB"/>
    <w:rsid w:val="003D2994"/>
    <w:rsid w:val="00474480"/>
    <w:rsid w:val="004758E3"/>
    <w:rsid w:val="004838CE"/>
    <w:rsid w:val="004930F0"/>
    <w:rsid w:val="004A78C5"/>
    <w:rsid w:val="004C4D3C"/>
    <w:rsid w:val="00515FEE"/>
    <w:rsid w:val="00537170"/>
    <w:rsid w:val="00561980"/>
    <w:rsid w:val="0059065F"/>
    <w:rsid w:val="00593AE2"/>
    <w:rsid w:val="005A121B"/>
    <w:rsid w:val="005A799E"/>
    <w:rsid w:val="00603085"/>
    <w:rsid w:val="00606ECB"/>
    <w:rsid w:val="00647758"/>
    <w:rsid w:val="00683A14"/>
    <w:rsid w:val="006C6FCE"/>
    <w:rsid w:val="00783CBB"/>
    <w:rsid w:val="007921A8"/>
    <w:rsid w:val="007A086D"/>
    <w:rsid w:val="007E75D5"/>
    <w:rsid w:val="0083334E"/>
    <w:rsid w:val="00844089"/>
    <w:rsid w:val="00847DF3"/>
    <w:rsid w:val="008A30BE"/>
    <w:rsid w:val="008B3BE4"/>
    <w:rsid w:val="008D54E3"/>
    <w:rsid w:val="009327D2"/>
    <w:rsid w:val="00936A0E"/>
    <w:rsid w:val="009451BC"/>
    <w:rsid w:val="009725DF"/>
    <w:rsid w:val="00977EB0"/>
    <w:rsid w:val="009D568B"/>
    <w:rsid w:val="00A10061"/>
    <w:rsid w:val="00A15060"/>
    <w:rsid w:val="00A4067B"/>
    <w:rsid w:val="00A65F2E"/>
    <w:rsid w:val="00A74FEE"/>
    <w:rsid w:val="00AE2CC3"/>
    <w:rsid w:val="00B01DA1"/>
    <w:rsid w:val="00B41442"/>
    <w:rsid w:val="00BB0E11"/>
    <w:rsid w:val="00BD1D34"/>
    <w:rsid w:val="00BD2357"/>
    <w:rsid w:val="00C1276B"/>
    <w:rsid w:val="00C303B9"/>
    <w:rsid w:val="00C36ACD"/>
    <w:rsid w:val="00C66B36"/>
    <w:rsid w:val="00CA09EA"/>
    <w:rsid w:val="00D1228F"/>
    <w:rsid w:val="00D66E1B"/>
    <w:rsid w:val="00DC2456"/>
    <w:rsid w:val="00DC635B"/>
    <w:rsid w:val="00E03CAB"/>
    <w:rsid w:val="00E840BC"/>
    <w:rsid w:val="00EE1D7B"/>
    <w:rsid w:val="00EF4A05"/>
    <w:rsid w:val="00F01AAB"/>
    <w:rsid w:val="00F1116C"/>
    <w:rsid w:val="00F20761"/>
    <w:rsid w:val="00FB6968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6C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303B9"/>
    <w:pPr>
      <w:keepNext/>
      <w:ind w:left="720"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9D56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D568B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9D568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568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9D568B"/>
    <w:rPr>
      <w:sz w:val="24"/>
      <w:szCs w:val="24"/>
    </w:rPr>
  </w:style>
  <w:style w:type="paragraph" w:customStyle="1" w:styleId="ConsPlusNormal">
    <w:name w:val="ConsPlusNormal"/>
    <w:uiPriority w:val="99"/>
    <w:rsid w:val="009D56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D568B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uiPriority w:val="99"/>
    <w:semiHidden/>
    <w:locked/>
    <w:rsid w:val="00C303B9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016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824</Words>
  <Characters>4700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Айрат</dc:creator>
  <cp:keywords/>
  <dc:description/>
  <cp:lastModifiedBy>LAN_OS</cp:lastModifiedBy>
  <cp:revision>8</cp:revision>
  <cp:lastPrinted>2015-07-03T12:08:00Z</cp:lastPrinted>
  <dcterms:created xsi:type="dcterms:W3CDTF">2015-06-09T10:04:00Z</dcterms:created>
  <dcterms:modified xsi:type="dcterms:W3CDTF">2015-07-03T12:08:00Z</dcterms:modified>
</cp:coreProperties>
</file>